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СК ИРБИС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Нестерова Эдуарда Станиславовича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Нестеров Эдуард Станиславович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СК ИРБИС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 xml:space="preserve"> д.124 офис 29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26.07.2023</w:t>
      </w:r>
      <w:r>
        <w:rPr>
          <w:rFonts w:ascii="Times New Roman" w:eastAsia="Times New Roman" w:hAnsi="Times New Roman" w:cs="Times New Roman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Нестеров Э.С.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Нестерова Э.С.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п.7 ст.431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СК ИРБИС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Нестеров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07.2023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Нестерова Э.С.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СК ИРБИС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</w:rPr>
        <w:t>08.11.2023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Нестерова Э.С.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</w:t>
      </w:r>
      <w:r>
        <w:rPr>
          <w:rFonts w:ascii="Times New Roman" w:eastAsia="Times New Roman" w:hAnsi="Times New Roman" w:cs="Times New Roman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</w:rPr>
        <w:t>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Нестеров Э.С.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</w:rPr>
        <w:t>тает справедливым назначение ему</w:t>
      </w:r>
      <w:r>
        <w:rPr>
          <w:rFonts w:ascii="Times New Roman" w:eastAsia="Times New Roman" w:hAnsi="Times New Roman" w:cs="Times New Roman"/>
        </w:rPr>
        <w:t xml:space="preserve">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СК ИРБИС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Нестерова Эдуарда Станиславовича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675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629DE-54A0-4E12-83CB-94ECEE65DAA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